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9" w:rsidRDefault="008A5569" w:rsidP="00AE74DC">
      <w:pPr>
        <w:rPr>
          <w:b/>
          <w:bCs/>
        </w:rPr>
      </w:pPr>
      <w:proofErr w:type="gramStart"/>
      <w:r w:rsidRPr="008A5569">
        <w:rPr>
          <w:b/>
          <w:bCs/>
        </w:rPr>
        <w:t>HOME  TASKS</w:t>
      </w:r>
      <w:proofErr w:type="gramEnd"/>
      <w:r w:rsidRPr="008A5569">
        <w:rPr>
          <w:b/>
          <w:bCs/>
        </w:rPr>
        <w:t xml:space="preserve"> 1. </w:t>
      </w:r>
    </w:p>
    <w:p w:rsidR="008A5569" w:rsidRDefault="008A5569" w:rsidP="00AE74DC">
      <w:pPr>
        <w:rPr>
          <w:b/>
          <w:bCs/>
        </w:rPr>
      </w:pPr>
      <w:r w:rsidRPr="008A5569">
        <w:rPr>
          <w:b/>
          <w:bCs/>
        </w:rPr>
        <w:t>Titles</w:t>
      </w:r>
    </w:p>
    <w:p w:rsidR="008A5569" w:rsidRDefault="008A5569" w:rsidP="00AE74DC">
      <w:pPr>
        <w:rPr>
          <w:b/>
          <w:bCs/>
        </w:rPr>
      </w:pPr>
    </w:p>
    <w:p w:rsidR="007637BF" w:rsidRPr="00F10CF0" w:rsidRDefault="00AE74DC" w:rsidP="00F10CF0">
      <w:pPr>
        <w:pStyle w:val="a3"/>
        <w:numPr>
          <w:ilvl w:val="0"/>
          <w:numId w:val="6"/>
        </w:numPr>
      </w:pPr>
      <w:r w:rsidRPr="00F10CF0">
        <w:rPr>
          <w:bCs/>
        </w:rPr>
        <w:t xml:space="preserve">Practical </w:t>
      </w:r>
      <w:r w:rsidR="008A5569" w:rsidRPr="00F10CF0">
        <w:rPr>
          <w:bCs/>
        </w:rPr>
        <w:t>applications</w:t>
      </w:r>
      <w:r w:rsidRPr="00F10CF0">
        <w:rPr>
          <w:bCs/>
        </w:rPr>
        <w:t xml:space="preserve"> of plant tissue culture</w:t>
      </w:r>
      <w:r w:rsidR="008A5569" w:rsidRPr="00F10CF0">
        <w:rPr>
          <w:bCs/>
        </w:rPr>
        <w:t xml:space="preserve">. Show the examples for the different plant species  </w:t>
      </w:r>
    </w:p>
    <w:p w:rsidR="008A5569" w:rsidRPr="00F10CF0" w:rsidRDefault="008A5569" w:rsidP="00F10CF0">
      <w:pPr>
        <w:pStyle w:val="a3"/>
        <w:numPr>
          <w:ilvl w:val="0"/>
          <w:numId w:val="6"/>
        </w:numPr>
        <w:spacing w:line="256" w:lineRule="auto"/>
      </w:pPr>
      <w:r w:rsidRPr="00F10CF0">
        <w:rPr>
          <w:bCs/>
        </w:rPr>
        <w:t xml:space="preserve">Applications of plant tissue culture for improving the yield. Show the examples for the different agricultural plants.  </w:t>
      </w:r>
    </w:p>
    <w:p w:rsidR="008A5569" w:rsidRPr="00F10CF0" w:rsidRDefault="008A5569" w:rsidP="00F10CF0">
      <w:pPr>
        <w:pStyle w:val="a3"/>
        <w:numPr>
          <w:ilvl w:val="0"/>
          <w:numId w:val="6"/>
        </w:numPr>
        <w:spacing w:line="256" w:lineRule="auto"/>
      </w:pPr>
      <w:r w:rsidRPr="00F10CF0">
        <w:rPr>
          <w:bCs/>
        </w:rPr>
        <w:t xml:space="preserve">Applications of plant tissue culture for improving the yield. Show the examples for the different agricultural plants.  </w:t>
      </w:r>
    </w:p>
    <w:p w:rsidR="008A5569" w:rsidRPr="00F10CF0" w:rsidRDefault="008A5569" w:rsidP="00F10CF0">
      <w:pPr>
        <w:pStyle w:val="a3"/>
        <w:numPr>
          <w:ilvl w:val="0"/>
          <w:numId w:val="6"/>
        </w:numPr>
        <w:spacing w:line="254" w:lineRule="auto"/>
      </w:pPr>
      <w:r w:rsidRPr="00F10CF0">
        <w:rPr>
          <w:bCs/>
        </w:rPr>
        <w:t xml:space="preserve">Applications of plant tissue culture for improving quality characteristics. Show the examples for the different agricultural plants.  </w:t>
      </w:r>
    </w:p>
    <w:p w:rsidR="008A5569" w:rsidRPr="00F10CF0" w:rsidRDefault="008A5569" w:rsidP="00F10CF0">
      <w:pPr>
        <w:pStyle w:val="a3"/>
        <w:numPr>
          <w:ilvl w:val="0"/>
          <w:numId w:val="6"/>
        </w:numPr>
        <w:spacing w:line="254" w:lineRule="auto"/>
      </w:pPr>
      <w:r w:rsidRPr="00F10CF0">
        <w:rPr>
          <w:bCs/>
        </w:rPr>
        <w:t xml:space="preserve">Applications of plant tissue culture for increasing tolerance to abiotic stresses. Show the examples for the different agricultural plants.  </w:t>
      </w:r>
    </w:p>
    <w:p w:rsidR="008A5569" w:rsidRPr="00F10CF0" w:rsidRDefault="008A5569" w:rsidP="00F10CF0">
      <w:pPr>
        <w:pStyle w:val="a3"/>
        <w:numPr>
          <w:ilvl w:val="0"/>
          <w:numId w:val="6"/>
        </w:numPr>
        <w:spacing w:line="252" w:lineRule="auto"/>
      </w:pPr>
      <w:r w:rsidRPr="00F10CF0">
        <w:rPr>
          <w:bCs/>
        </w:rPr>
        <w:t xml:space="preserve">Applications of plant tissue culture for increasing resistance o biotic stresses (fungi, pathogen microorganisms, viruses). Show the examples for the different agricultural plants.  </w:t>
      </w:r>
    </w:p>
    <w:p w:rsidR="00CB5F6D" w:rsidRPr="00F10CF0" w:rsidRDefault="008A5569" w:rsidP="00F10CF0">
      <w:pPr>
        <w:pStyle w:val="a3"/>
        <w:numPr>
          <w:ilvl w:val="0"/>
          <w:numId w:val="6"/>
        </w:numPr>
        <w:spacing w:line="252" w:lineRule="auto"/>
      </w:pPr>
      <w:r w:rsidRPr="00F10CF0">
        <w:rPr>
          <w:bCs/>
        </w:rPr>
        <w:t xml:space="preserve">How to produce </w:t>
      </w:r>
      <w:r w:rsidR="00F10CF0" w:rsidRPr="00F10CF0">
        <w:rPr>
          <w:bCs/>
        </w:rPr>
        <w:t xml:space="preserve">the clones of plants. </w:t>
      </w:r>
    </w:p>
    <w:p w:rsidR="008A5569" w:rsidRPr="00F10CF0" w:rsidRDefault="008A5569" w:rsidP="00F10CF0">
      <w:pPr>
        <w:pStyle w:val="a3"/>
        <w:numPr>
          <w:ilvl w:val="0"/>
          <w:numId w:val="6"/>
        </w:numPr>
        <w:spacing w:line="256" w:lineRule="auto"/>
      </w:pPr>
      <w:r w:rsidRPr="00F10CF0">
        <w:rPr>
          <w:bCs/>
        </w:rPr>
        <w:t>Practical applications of seed culture. Show the examples for the plant species</w:t>
      </w:r>
      <w:r w:rsidR="004E6E62" w:rsidRPr="00F10CF0">
        <w:rPr>
          <w:bCs/>
        </w:rPr>
        <w:t>.</w:t>
      </w:r>
      <w:r w:rsidRPr="00F10CF0">
        <w:rPr>
          <w:bCs/>
        </w:rPr>
        <w:t xml:space="preserve">  </w:t>
      </w:r>
    </w:p>
    <w:p w:rsidR="004E6E62" w:rsidRPr="00F10CF0" w:rsidRDefault="004E6E62" w:rsidP="00F10CF0">
      <w:pPr>
        <w:pStyle w:val="a3"/>
        <w:numPr>
          <w:ilvl w:val="0"/>
          <w:numId w:val="6"/>
        </w:numPr>
        <w:spacing w:line="256" w:lineRule="auto"/>
      </w:pPr>
      <w:r w:rsidRPr="00F10CF0">
        <w:rPr>
          <w:bCs/>
        </w:rPr>
        <w:t xml:space="preserve">Practical applications of embryo culture. Show the examples for the different plant species  </w:t>
      </w:r>
    </w:p>
    <w:p w:rsidR="004E6E62" w:rsidRPr="00F10CF0" w:rsidRDefault="004E6E62" w:rsidP="00F10CF0">
      <w:pPr>
        <w:pStyle w:val="a3"/>
        <w:numPr>
          <w:ilvl w:val="0"/>
          <w:numId w:val="6"/>
        </w:numPr>
        <w:spacing w:line="256" w:lineRule="auto"/>
      </w:pPr>
      <w:r w:rsidRPr="00F10CF0">
        <w:rPr>
          <w:bCs/>
        </w:rPr>
        <w:t>Practical applications of</w:t>
      </w:r>
      <w:r w:rsidRPr="00F10CF0">
        <w:rPr>
          <w:rFonts w:asciiTheme="minorHAnsi" w:eastAsiaTheme="minorEastAsia" w:hAnsi="Calibri" w:cstheme="minorBidi"/>
          <w:bCs/>
          <w:color w:val="000000" w:themeColor="text1"/>
          <w:kern w:val="24"/>
          <w:sz w:val="64"/>
          <w:szCs w:val="64"/>
        </w:rPr>
        <w:t xml:space="preserve"> </w:t>
      </w:r>
      <w:r w:rsidRPr="00F10CF0">
        <w:rPr>
          <w:bCs/>
        </w:rPr>
        <w:t xml:space="preserve">callus culture. Show the examples for the different plant species  </w:t>
      </w:r>
    </w:p>
    <w:p w:rsidR="00F10CF0" w:rsidRPr="00F10CF0" w:rsidRDefault="004E6E62" w:rsidP="00F10CF0">
      <w:pPr>
        <w:pStyle w:val="a3"/>
        <w:numPr>
          <w:ilvl w:val="0"/>
          <w:numId w:val="6"/>
        </w:numPr>
        <w:spacing w:line="254" w:lineRule="auto"/>
      </w:pPr>
      <w:r w:rsidRPr="00F10CF0">
        <w:rPr>
          <w:bCs/>
        </w:rPr>
        <w:t>Practical applications of organ culture. Show the advantages and limitations, the examples of plants.</w:t>
      </w:r>
    </w:p>
    <w:p w:rsidR="00F10CF0" w:rsidRPr="00F10CF0" w:rsidRDefault="00F10CF0" w:rsidP="00F10CF0">
      <w:pPr>
        <w:pStyle w:val="a3"/>
        <w:numPr>
          <w:ilvl w:val="0"/>
          <w:numId w:val="6"/>
        </w:numPr>
        <w:spacing w:line="254" w:lineRule="auto"/>
        <w:rPr>
          <w:rStyle w:val="mw-headline"/>
        </w:rPr>
      </w:pPr>
      <w:r w:rsidRPr="00F10CF0">
        <w:rPr>
          <w:bCs/>
        </w:rPr>
        <w:t>Practical application of the s</w:t>
      </w:r>
      <w:r w:rsidRPr="00F10CF0">
        <w:rPr>
          <w:rStyle w:val="mw-headline"/>
          <w:color w:val="000000"/>
        </w:rPr>
        <w:t xml:space="preserve">omatic embryogenesis </w:t>
      </w:r>
    </w:p>
    <w:p w:rsidR="00F10CF0" w:rsidRPr="00F55EAB" w:rsidRDefault="00F10CF0" w:rsidP="00F10CF0">
      <w:pPr>
        <w:pStyle w:val="a3"/>
        <w:numPr>
          <w:ilvl w:val="0"/>
          <w:numId w:val="6"/>
        </w:numPr>
        <w:spacing w:line="254" w:lineRule="auto"/>
        <w:rPr>
          <w:color w:val="000000"/>
        </w:rPr>
      </w:pPr>
      <w:r w:rsidRPr="00F10CF0">
        <w:rPr>
          <w:rStyle w:val="mw-headline"/>
          <w:color w:val="000000"/>
        </w:rPr>
        <w:t xml:space="preserve">Describe the functions of each components of </w:t>
      </w:r>
      <w:r w:rsidRPr="00F10CF0">
        <w:rPr>
          <w:bCs/>
          <w:color w:val="000000"/>
        </w:rPr>
        <w:t>culture medium in vivo. How to regulate its composition</w:t>
      </w:r>
      <w:r w:rsidR="00F55EAB">
        <w:rPr>
          <w:bCs/>
          <w:color w:val="000000"/>
        </w:rPr>
        <w:t>.</w:t>
      </w:r>
    </w:p>
    <w:p w:rsidR="00F55EAB" w:rsidRPr="00F10CF0" w:rsidRDefault="00F55EAB" w:rsidP="00F10CF0">
      <w:pPr>
        <w:pStyle w:val="a3"/>
        <w:numPr>
          <w:ilvl w:val="0"/>
          <w:numId w:val="6"/>
        </w:numPr>
        <w:spacing w:line="254" w:lineRule="auto"/>
        <w:rPr>
          <w:color w:val="000000"/>
        </w:rPr>
      </w:pPr>
      <w:r>
        <w:rPr>
          <w:rStyle w:val="mw-headline"/>
          <w:color w:val="000000"/>
        </w:rPr>
        <w:t>Describe</w:t>
      </w:r>
      <w:r>
        <w:rPr>
          <w:color w:val="212529"/>
          <w:shd w:val="clear" w:color="auto" w:fill="FFFFFF"/>
        </w:rPr>
        <w:t xml:space="preserve"> </w:t>
      </w:r>
      <w:bookmarkStart w:id="0" w:name="_GoBack"/>
      <w:bookmarkEnd w:id="0"/>
      <w:r>
        <w:rPr>
          <w:color w:val="212529"/>
          <w:shd w:val="clear" w:color="auto" w:fill="FFFFFF"/>
        </w:rPr>
        <w:t>Organogenesis</w:t>
      </w:r>
    </w:p>
    <w:p w:rsidR="008A5569" w:rsidRPr="00AE74DC" w:rsidRDefault="008A5569" w:rsidP="008A5569"/>
    <w:sectPr w:rsidR="008A5569" w:rsidRPr="00AE74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18F8"/>
    <w:multiLevelType w:val="hybridMultilevel"/>
    <w:tmpl w:val="1D9EA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24975"/>
    <w:multiLevelType w:val="hybridMultilevel"/>
    <w:tmpl w:val="C2861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32E9A"/>
    <w:multiLevelType w:val="hybridMultilevel"/>
    <w:tmpl w:val="F45E573E"/>
    <w:lvl w:ilvl="0" w:tplc="41C8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C4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89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E2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4F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EC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43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2A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EC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0B1D1D"/>
    <w:multiLevelType w:val="hybridMultilevel"/>
    <w:tmpl w:val="1D304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DC"/>
    <w:rsid w:val="004E6E62"/>
    <w:rsid w:val="007637BF"/>
    <w:rsid w:val="008A5569"/>
    <w:rsid w:val="00AE74DC"/>
    <w:rsid w:val="00CB5F6D"/>
    <w:rsid w:val="00F10CF0"/>
    <w:rsid w:val="00F5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7294"/>
  <w15:chartTrackingRefBased/>
  <w15:docId w15:val="{120023A7-6EC5-4DC0-943C-11270EAF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CF0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5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10CF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mw-headline">
    <w:name w:val="mw-headline"/>
    <w:basedOn w:val="a0"/>
    <w:rsid w:val="00F1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7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КСС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КСС</dc:creator>
  <cp:keywords/>
  <dc:description/>
  <cp:lastModifiedBy>КСС</cp:lastModifiedBy>
  <cp:revision>5</cp:revision>
  <dcterms:created xsi:type="dcterms:W3CDTF">2020-09-29T13:57:00Z</dcterms:created>
  <dcterms:modified xsi:type="dcterms:W3CDTF">2020-09-29T14:14:00Z</dcterms:modified>
</cp:coreProperties>
</file>